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D4CBA" w14:textId="77777777" w:rsidR="00272F36" w:rsidRPr="005172C8" w:rsidRDefault="00CB41C1" w:rsidP="00763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 </w:t>
      </w:r>
      <w:r w:rsidR="00272F36" w:rsidRPr="005172C8">
        <w:rPr>
          <w:rFonts w:ascii="Times New Roman" w:hAnsi="Times New Roman" w:cs="Times New Roman"/>
          <w:b/>
          <w:sz w:val="24"/>
          <w:szCs w:val="24"/>
          <w:u w:val="single"/>
        </w:rPr>
        <w:t>Типы аналитических и исследовательских работ школьников</w:t>
      </w:r>
    </w:p>
    <w:p w14:paraId="43356572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>Реферат -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представляет на основе анализа, систематизации и обобщения работ ряда авторов имеющиеся знания по выбранной теме, содержит достаточное количество литературных источников (допускаются ссылки на Интернет-ресурсы).</w:t>
      </w:r>
    </w:p>
    <w:p w14:paraId="72819323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содержанию реферата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FF6A5EA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Наличие и ясность формулировки познавательного вопроса</w:t>
      </w:r>
    </w:p>
    <w:p w14:paraId="6447FA1E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Количество используемых литературных источников (наличие ссылок); наличие ссылок на Интернет-ресурсы</w:t>
      </w:r>
    </w:p>
    <w:p w14:paraId="38533155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Качество использования цитат (правильность оформления ссылки, уместность и логичность применения цитат, объем цитаты не более одного абзаца)</w:t>
      </w:r>
    </w:p>
    <w:p w14:paraId="6A985AF3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Наличие анализа использованных источников</w:t>
      </w:r>
    </w:p>
    <w:p w14:paraId="71E60AA5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Проведена систематизация работ других авторов.</w:t>
      </w:r>
    </w:p>
    <w:p w14:paraId="21334B23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 xml:space="preserve">Исследовательский реферат 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- содержит достаточное количество литературных источников (допускаются ссылки на Интернет-ресурсы), сформулирована проблема на основе анализа, систематизации и обобщения работ других авторов, выдвинута гипотеза по разрешению проблемы, сформулированы задачи исследования (план исследования). Желательно проведение пилотного исследования, подтверждающего правдоподобность гипотезы. </w:t>
      </w:r>
    </w:p>
    <w:p w14:paraId="47D64678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</w:t>
      </w:r>
      <w:proofErr w:type="gramStart"/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содержанию 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исследовательского</w:t>
      </w:r>
      <w:proofErr w:type="gramEnd"/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реферата:</w:t>
      </w:r>
    </w:p>
    <w:p w14:paraId="025A51C0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Требования к реферату (см. п.1)</w:t>
      </w:r>
    </w:p>
    <w:p w14:paraId="5DFED24B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Проведено обобщение работ других авторов</w:t>
      </w:r>
    </w:p>
    <w:p w14:paraId="13D67326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Сформулирована проблема в одной из следующих форм:</w:t>
      </w:r>
    </w:p>
    <w:p w14:paraId="250C3280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знание о том, что мы не знаем</w:t>
      </w:r>
    </w:p>
    <w:p w14:paraId="5FFA2D18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отсутствие на данный момент средств, устраняющих препятствие в деятельности и мышлении.</w:t>
      </w:r>
    </w:p>
    <w:p w14:paraId="1BA0CE55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столкновение двух внутренних непротиворечивых знаний об одном и том же.</w:t>
      </w:r>
    </w:p>
    <w:p w14:paraId="031859D7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Приведено обоснование правдоподобности гипотезы (частичное подтверждение)</w:t>
      </w:r>
    </w:p>
    <w:p w14:paraId="583B411B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Наличие плана исследования с указанием методов и последовательности решаемых задач. </w:t>
      </w:r>
    </w:p>
    <w:p w14:paraId="743D84E5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включает реферативную часть (исследовательский реферат) и содержит описание проведенного исследования, результата, вытекающего из проведенного исследования. </w:t>
      </w:r>
    </w:p>
    <w:p w14:paraId="77203F19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</w:t>
      </w:r>
      <w:proofErr w:type="gramStart"/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содержанию 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исследовательской</w:t>
      </w:r>
      <w:proofErr w:type="gramEnd"/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работы:</w:t>
      </w:r>
    </w:p>
    <w:p w14:paraId="2B21904E" w14:textId="77777777"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5172C8">
        <w:rPr>
          <w:rFonts w:ascii="Times New Roman" w:hAnsi="Times New Roman" w:cs="Times New Roman"/>
          <w:sz w:val="24"/>
          <w:szCs w:val="24"/>
        </w:rPr>
        <w:t xml:space="preserve">к 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Pr="005172C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Pr="005172C8">
        <w:rPr>
          <w:rFonts w:ascii="Times New Roman" w:hAnsi="Times New Roman" w:cs="Times New Roman"/>
          <w:sz w:val="24"/>
          <w:szCs w:val="24"/>
        </w:rPr>
        <w:t xml:space="preserve"> реферату (см. п. 2)</w:t>
      </w:r>
    </w:p>
    <w:p w14:paraId="41A9BB4E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обоснованность полученного результата</w:t>
      </w:r>
    </w:p>
    <w:p w14:paraId="2783774E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новизна полученного результата </w:t>
      </w:r>
    </w:p>
    <w:p w14:paraId="7984A840" w14:textId="77777777"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>Проектно-исследовательская работа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включает реферативную часть (исследовательский реферат), содержит описание проведенного исследования и показывает возможность применения полученного результата.</w:t>
      </w:r>
    </w:p>
    <w:p w14:paraId="713792F0" w14:textId="77777777"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содержанию 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>проектно-исследовательской работы:</w:t>
      </w:r>
    </w:p>
    <w:p w14:paraId="7C0CEC68" w14:textId="77777777"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Требования к исследовательскому реферату</w:t>
      </w:r>
    </w:p>
    <w:p w14:paraId="16D64F4A" w14:textId="77777777"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5172C8">
        <w:rPr>
          <w:rFonts w:ascii="Times New Roman" w:hAnsi="Times New Roman" w:cs="Times New Roman"/>
          <w:sz w:val="24"/>
          <w:szCs w:val="24"/>
        </w:rPr>
        <w:t>к  исследовательской</w:t>
      </w:r>
      <w:proofErr w:type="gramEnd"/>
      <w:r w:rsidRPr="005172C8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14:paraId="36AC86F3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обоснованность применения полученного результата</w:t>
      </w:r>
    </w:p>
    <w:p w14:paraId="13C1F38B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практическая значимость полученного результата</w:t>
      </w:r>
    </w:p>
    <w:p w14:paraId="12A8D81E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7A859" w14:textId="77777777" w:rsidR="00763DA8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5. </w:t>
      </w:r>
      <w:r w:rsidRPr="005172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Творческий </w:t>
      </w:r>
      <w:proofErr w:type="gramStart"/>
      <w:r w:rsidRPr="005172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проект</w:t>
      </w: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–</w:t>
      </w:r>
      <w:proofErr w:type="gramEnd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самостоятельная творческая завершенная работа учащегося, выполненная под руководством учителя. Она обычно состоит из двух частей: теоретической и практической. В </w:t>
      </w:r>
      <w:proofErr w:type="gramStart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качестве  последней</w:t>
      </w:r>
      <w:proofErr w:type="gramEnd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выступают конкретное изделие, макет, модель, видеофильм, компьютерная разработка и т.п., а в теоретической является пояснительная записка.</w:t>
      </w:r>
    </w:p>
    <w:p w14:paraId="73825A09" w14:textId="77777777" w:rsidR="00763DA8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содержанию творческого проекта:</w:t>
      </w:r>
    </w:p>
    <w:p w14:paraId="6AC50746" w14:textId="77777777" w:rsidR="00763DA8" w:rsidRPr="005172C8" w:rsidRDefault="00763DA8" w:rsidP="0076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•научно-исследовательский характер;</w:t>
      </w:r>
    </w:p>
    <w:p w14:paraId="23B4F9F3" w14:textId="77777777" w:rsidR="00763DA8" w:rsidRPr="005172C8" w:rsidRDefault="00833F1E" w:rsidP="0076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•глубина</w:t>
      </w:r>
      <w:r w:rsidR="00763DA8"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знаний;</w:t>
      </w:r>
    </w:p>
    <w:p w14:paraId="70E599F2" w14:textId="77777777" w:rsidR="00763DA8" w:rsidRPr="005172C8" w:rsidRDefault="00763DA8" w:rsidP="0076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•объем используемого материала, самостоятельность в          решении задач при разборке идей и формулирования темы;</w:t>
      </w:r>
    </w:p>
    <w:p w14:paraId="334FBB5F" w14:textId="77777777" w:rsidR="00763DA8" w:rsidRDefault="00763DA8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•связь теории с практикой; научность, сознательнос</w:t>
      </w:r>
      <w:r w:rsidR="00833F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ть и активность усвоения знаний. </w:t>
      </w:r>
    </w:p>
    <w:p w14:paraId="14D3F911" w14:textId="77777777" w:rsidR="00CB41C1" w:rsidRDefault="00CB41C1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306B494" w14:textId="77777777" w:rsidR="00CB41C1" w:rsidRDefault="00CB41C1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CB41C1" w:rsidSect="00763DA8">
      <w:footerReference w:type="first" r:id="rId7"/>
      <w:pgSz w:w="11906" w:h="16838"/>
      <w:pgMar w:top="624" w:right="566" w:bottom="62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007D" w14:textId="77777777" w:rsidR="00406DB4" w:rsidRDefault="00406DB4" w:rsidP="00761B47">
      <w:pPr>
        <w:spacing w:after="0" w:line="240" w:lineRule="auto"/>
      </w:pPr>
      <w:r>
        <w:separator/>
      </w:r>
    </w:p>
  </w:endnote>
  <w:endnote w:type="continuationSeparator" w:id="0">
    <w:p w14:paraId="516035F3" w14:textId="77777777" w:rsidR="00406DB4" w:rsidRDefault="00406DB4" w:rsidP="0076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55860"/>
      <w:docPartObj>
        <w:docPartGallery w:val="Page Numbers (Bottom of Page)"/>
        <w:docPartUnique/>
      </w:docPartObj>
    </w:sdtPr>
    <w:sdtEndPr/>
    <w:sdtContent>
      <w:p w14:paraId="1FCCA481" w14:textId="77777777" w:rsidR="00761B47" w:rsidRDefault="00F6109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FA02A" w14:textId="77777777" w:rsidR="00761B47" w:rsidRDefault="00761B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E9951" w14:textId="77777777" w:rsidR="00406DB4" w:rsidRDefault="00406DB4" w:rsidP="00761B47">
      <w:pPr>
        <w:spacing w:after="0" w:line="240" w:lineRule="auto"/>
      </w:pPr>
      <w:r>
        <w:separator/>
      </w:r>
    </w:p>
  </w:footnote>
  <w:footnote w:type="continuationSeparator" w:id="0">
    <w:p w14:paraId="5C8AA3D7" w14:textId="77777777" w:rsidR="00406DB4" w:rsidRDefault="00406DB4" w:rsidP="0076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A994A2D"/>
    <w:multiLevelType w:val="hybridMultilevel"/>
    <w:tmpl w:val="BA84E0C6"/>
    <w:lvl w:ilvl="0" w:tplc="AB18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0E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7CE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A8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4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80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E5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E9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4F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08D1"/>
    <w:multiLevelType w:val="hybridMultilevel"/>
    <w:tmpl w:val="F0D47390"/>
    <w:lvl w:ilvl="0" w:tplc="DE66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45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AF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C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C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6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02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2C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6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3B6C4D"/>
    <w:multiLevelType w:val="hybridMultilevel"/>
    <w:tmpl w:val="24682DCA"/>
    <w:lvl w:ilvl="0" w:tplc="F754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41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E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CE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E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E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8D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6D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0C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C560A1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77207"/>
    <w:multiLevelType w:val="hybridMultilevel"/>
    <w:tmpl w:val="7FAC4EEA"/>
    <w:lvl w:ilvl="0" w:tplc="D406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65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81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25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E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E3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C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4C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63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505E96"/>
    <w:multiLevelType w:val="hybridMultilevel"/>
    <w:tmpl w:val="C590AA98"/>
    <w:lvl w:ilvl="0" w:tplc="08DE7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0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E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83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80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88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CC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940FFD"/>
    <w:multiLevelType w:val="hybridMultilevel"/>
    <w:tmpl w:val="106C6462"/>
    <w:lvl w:ilvl="0" w:tplc="6CA2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2E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4B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0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EF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6F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56F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21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0A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FD1599"/>
    <w:multiLevelType w:val="hybridMultilevel"/>
    <w:tmpl w:val="91A8849E"/>
    <w:lvl w:ilvl="0" w:tplc="16529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E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0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85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42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6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E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C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6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AA4560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728C1"/>
    <w:multiLevelType w:val="hybridMultilevel"/>
    <w:tmpl w:val="817E2620"/>
    <w:lvl w:ilvl="0" w:tplc="21EA8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84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C3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A8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4B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25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E5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09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C7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3160E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05467"/>
    <w:multiLevelType w:val="hybridMultilevel"/>
    <w:tmpl w:val="874C1534"/>
    <w:lvl w:ilvl="0" w:tplc="E5A6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40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8FE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05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858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C2C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AE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3495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CE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A10CFD"/>
    <w:multiLevelType w:val="hybridMultilevel"/>
    <w:tmpl w:val="D67CF132"/>
    <w:lvl w:ilvl="0" w:tplc="93EE7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2C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C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C3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40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A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0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E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04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BC7839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61A44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86008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253DC0"/>
    <w:multiLevelType w:val="hybridMultilevel"/>
    <w:tmpl w:val="76E6D732"/>
    <w:lvl w:ilvl="0" w:tplc="4356B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65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8E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04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8D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89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05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4B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A25265"/>
    <w:multiLevelType w:val="hybridMultilevel"/>
    <w:tmpl w:val="57DE7812"/>
    <w:lvl w:ilvl="0" w:tplc="BE5A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6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6C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E0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80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6E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69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E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A9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2F6E07"/>
    <w:multiLevelType w:val="hybridMultilevel"/>
    <w:tmpl w:val="C0B0D92E"/>
    <w:lvl w:ilvl="0" w:tplc="3168E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41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CC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E8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807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692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8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A6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A76A08"/>
    <w:multiLevelType w:val="hybridMultilevel"/>
    <w:tmpl w:val="2AA8C0E8"/>
    <w:lvl w:ilvl="0" w:tplc="09F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21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CF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CE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E5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A5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C2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25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22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20"/>
  </w:num>
  <w:num w:numId="6">
    <w:abstractNumId w:val="14"/>
  </w:num>
  <w:num w:numId="7">
    <w:abstractNumId w:val="8"/>
  </w:num>
  <w:num w:numId="8">
    <w:abstractNumId w:val="15"/>
  </w:num>
  <w:num w:numId="9">
    <w:abstractNumId w:val="3"/>
  </w:num>
  <w:num w:numId="10">
    <w:abstractNumId w:val="18"/>
  </w:num>
  <w:num w:numId="11">
    <w:abstractNumId w:val="5"/>
  </w:num>
  <w:num w:numId="12">
    <w:abstractNumId w:val="19"/>
  </w:num>
  <w:num w:numId="13">
    <w:abstractNumId w:val="21"/>
  </w:num>
  <w:num w:numId="14">
    <w:abstractNumId w:val="2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6"/>
  </w:num>
  <w:num w:numId="20">
    <w:abstractNumId w:val="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36"/>
    <w:rsid w:val="00066475"/>
    <w:rsid w:val="000924D3"/>
    <w:rsid w:val="001C62CF"/>
    <w:rsid w:val="00272F36"/>
    <w:rsid w:val="002C7271"/>
    <w:rsid w:val="00351382"/>
    <w:rsid w:val="00367B7F"/>
    <w:rsid w:val="00406DB4"/>
    <w:rsid w:val="004D3DAB"/>
    <w:rsid w:val="004E15B6"/>
    <w:rsid w:val="00511F40"/>
    <w:rsid w:val="005172C8"/>
    <w:rsid w:val="005B5B0D"/>
    <w:rsid w:val="00667600"/>
    <w:rsid w:val="00676C17"/>
    <w:rsid w:val="00756FDD"/>
    <w:rsid w:val="00761B47"/>
    <w:rsid w:val="00763DA8"/>
    <w:rsid w:val="007B69A4"/>
    <w:rsid w:val="008044E3"/>
    <w:rsid w:val="00833F1E"/>
    <w:rsid w:val="008637CE"/>
    <w:rsid w:val="00953DF5"/>
    <w:rsid w:val="009F4B46"/>
    <w:rsid w:val="00AF7CB4"/>
    <w:rsid w:val="00B54213"/>
    <w:rsid w:val="00C16385"/>
    <w:rsid w:val="00CB41C1"/>
    <w:rsid w:val="00CC1940"/>
    <w:rsid w:val="00DA0B4A"/>
    <w:rsid w:val="00DF6227"/>
    <w:rsid w:val="00E73371"/>
    <w:rsid w:val="00F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F1B5"/>
  <w15:docId w15:val="{E97FF051-F706-4D5B-B28C-5EFB5A76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2F36"/>
    <w:rPr>
      <w:b/>
      <w:bCs/>
    </w:rPr>
  </w:style>
  <w:style w:type="character" w:styleId="a4">
    <w:name w:val="Emphasis"/>
    <w:basedOn w:val="a0"/>
    <w:qFormat/>
    <w:rsid w:val="00272F36"/>
    <w:rPr>
      <w:i/>
      <w:iCs/>
    </w:rPr>
  </w:style>
  <w:style w:type="table" w:styleId="a5">
    <w:name w:val="Table Grid"/>
    <w:basedOn w:val="a1"/>
    <w:uiPriority w:val="59"/>
    <w:rsid w:val="004E1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09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6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1B47"/>
  </w:style>
  <w:style w:type="paragraph" w:styleId="a9">
    <w:name w:val="footer"/>
    <w:basedOn w:val="a"/>
    <w:link w:val="aa"/>
    <w:uiPriority w:val="99"/>
    <w:unhideWhenUsed/>
    <w:rsid w:val="0076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5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5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15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5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9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42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07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78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84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75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35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6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82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35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9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66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88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ЗСОШ №1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2</cp:revision>
  <cp:lastPrinted>2002-01-06T00:42:00Z</cp:lastPrinted>
  <dcterms:created xsi:type="dcterms:W3CDTF">2021-02-12T18:30:00Z</dcterms:created>
  <dcterms:modified xsi:type="dcterms:W3CDTF">2021-02-12T18:30:00Z</dcterms:modified>
</cp:coreProperties>
</file>